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3D77F" w14:textId="77777777" w:rsidR="00453B6B" w:rsidRDefault="00453B6B" w:rsidP="00453B6B">
      <w:pPr>
        <w:pStyle w:val="ConsPlusNormal1"/>
        <w:jc w:val="right"/>
        <w:outlineLvl w:val="1"/>
      </w:pPr>
      <w:r>
        <w:t>Таблица 3</w:t>
      </w:r>
    </w:p>
    <w:p w14:paraId="0A6EE321" w14:textId="77777777" w:rsidR="00453B6B" w:rsidRDefault="00453B6B" w:rsidP="00453B6B">
      <w:pPr>
        <w:pStyle w:val="ConsPlusNormal1"/>
        <w:jc w:val="both"/>
      </w:pPr>
    </w:p>
    <w:p w14:paraId="5B0C211C" w14:textId="77777777" w:rsidR="00453B6B" w:rsidRDefault="00453B6B" w:rsidP="00453B6B">
      <w:pPr>
        <w:pStyle w:val="ConsPlusTitle1"/>
        <w:jc w:val="center"/>
      </w:pPr>
      <w:r>
        <w:t>Дотации местным бюджетам на поддержку мер по обеспечению</w:t>
      </w:r>
    </w:p>
    <w:p w14:paraId="7B5F0AE1" w14:textId="77777777" w:rsidR="00453B6B" w:rsidRDefault="00453B6B" w:rsidP="00453B6B">
      <w:pPr>
        <w:pStyle w:val="ConsPlusTitle1"/>
        <w:jc w:val="center"/>
      </w:pPr>
      <w:r>
        <w:t>сбалансированности бюджетов муниципального района,</w:t>
      </w:r>
    </w:p>
    <w:p w14:paraId="08316688" w14:textId="77777777" w:rsidR="00453B6B" w:rsidRDefault="00453B6B" w:rsidP="00453B6B">
      <w:pPr>
        <w:pStyle w:val="ConsPlusTitle1"/>
        <w:jc w:val="center"/>
      </w:pPr>
      <w:r>
        <w:t>муниципальных округов, городских округов на 2026 год</w:t>
      </w:r>
    </w:p>
    <w:p w14:paraId="6A372E92" w14:textId="77777777" w:rsidR="00453B6B" w:rsidRDefault="00453B6B" w:rsidP="00453B6B">
      <w:pPr>
        <w:pStyle w:val="ConsPlusNormal1"/>
        <w:jc w:val="both"/>
      </w:pPr>
    </w:p>
    <w:p w14:paraId="62027599" w14:textId="77777777" w:rsidR="00453B6B" w:rsidRDefault="00453B6B" w:rsidP="00453B6B">
      <w:pPr>
        <w:pStyle w:val="ConsPlusNormal1"/>
        <w:jc w:val="right"/>
      </w:pPr>
      <w:r>
        <w:t>(руб.)</w:t>
      </w:r>
    </w:p>
    <w:p w14:paraId="13665144" w14:textId="77777777" w:rsidR="00453B6B" w:rsidRDefault="00453B6B" w:rsidP="00453B6B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2268"/>
      </w:tblGrid>
      <w:tr w:rsidR="00453B6B" w14:paraId="65F1FDA2" w14:textId="77777777" w:rsidTr="004E307A">
        <w:tc>
          <w:tcPr>
            <w:tcW w:w="6803" w:type="dxa"/>
          </w:tcPr>
          <w:p w14:paraId="574859A5" w14:textId="77777777" w:rsidR="00453B6B" w:rsidRDefault="00453B6B" w:rsidP="004E307A">
            <w:pPr>
              <w:pStyle w:val="ConsPlusNormal1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2268" w:type="dxa"/>
          </w:tcPr>
          <w:p w14:paraId="0DA3F4C6" w14:textId="77777777" w:rsidR="00453B6B" w:rsidRDefault="00453B6B" w:rsidP="004E307A">
            <w:pPr>
              <w:pStyle w:val="ConsPlusNormal1"/>
              <w:jc w:val="center"/>
            </w:pPr>
            <w:r>
              <w:t>Сумма</w:t>
            </w:r>
          </w:p>
        </w:tc>
      </w:tr>
      <w:tr w:rsidR="00453B6B" w14:paraId="17546D05" w14:textId="77777777" w:rsidTr="004E307A">
        <w:tc>
          <w:tcPr>
            <w:tcW w:w="6803" w:type="dxa"/>
          </w:tcPr>
          <w:p w14:paraId="0F9C286A" w14:textId="77777777" w:rsidR="00453B6B" w:rsidRDefault="00453B6B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2268" w:type="dxa"/>
          </w:tcPr>
          <w:p w14:paraId="74C727F2" w14:textId="77777777" w:rsidR="00453B6B" w:rsidRDefault="00453B6B" w:rsidP="004E307A">
            <w:pPr>
              <w:pStyle w:val="ConsPlusNormal1"/>
              <w:jc w:val="center"/>
            </w:pPr>
            <w:r>
              <w:t>47 300 000,00</w:t>
            </w:r>
          </w:p>
        </w:tc>
      </w:tr>
      <w:tr w:rsidR="00453B6B" w14:paraId="514A7B66" w14:textId="77777777" w:rsidTr="004E307A">
        <w:tc>
          <w:tcPr>
            <w:tcW w:w="6803" w:type="dxa"/>
          </w:tcPr>
          <w:p w14:paraId="1CE72745" w14:textId="77777777" w:rsidR="00453B6B" w:rsidRDefault="00453B6B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2268" w:type="dxa"/>
          </w:tcPr>
          <w:p w14:paraId="6ADA3C5C" w14:textId="77777777" w:rsidR="00453B6B" w:rsidRDefault="00453B6B" w:rsidP="004E307A">
            <w:pPr>
              <w:pStyle w:val="ConsPlusNormal1"/>
              <w:jc w:val="center"/>
            </w:pPr>
            <w:r>
              <w:t>121 799 000,00</w:t>
            </w:r>
          </w:p>
        </w:tc>
      </w:tr>
      <w:tr w:rsidR="00453B6B" w14:paraId="7057EAA5" w14:textId="77777777" w:rsidTr="004E307A">
        <w:tc>
          <w:tcPr>
            <w:tcW w:w="6803" w:type="dxa"/>
          </w:tcPr>
          <w:p w14:paraId="316CDA23" w14:textId="77777777" w:rsidR="00453B6B" w:rsidRDefault="00453B6B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2268" w:type="dxa"/>
          </w:tcPr>
          <w:p w14:paraId="37F941A3" w14:textId="77777777" w:rsidR="00453B6B" w:rsidRDefault="00453B6B" w:rsidP="004E307A">
            <w:pPr>
              <w:pStyle w:val="ConsPlusNormal1"/>
              <w:jc w:val="center"/>
            </w:pPr>
            <w:r>
              <w:t>130 000 000,00</w:t>
            </w:r>
          </w:p>
        </w:tc>
      </w:tr>
      <w:tr w:rsidR="00453B6B" w14:paraId="73DAF188" w14:textId="77777777" w:rsidTr="004E307A">
        <w:tc>
          <w:tcPr>
            <w:tcW w:w="6803" w:type="dxa"/>
          </w:tcPr>
          <w:p w14:paraId="77D1B360" w14:textId="77777777" w:rsidR="00453B6B" w:rsidRDefault="00453B6B" w:rsidP="004E307A">
            <w:pPr>
              <w:pStyle w:val="ConsPlusNormal1"/>
            </w:pPr>
            <w:r>
              <w:t>Всего</w:t>
            </w:r>
          </w:p>
        </w:tc>
        <w:tc>
          <w:tcPr>
            <w:tcW w:w="2268" w:type="dxa"/>
          </w:tcPr>
          <w:p w14:paraId="42DB5865" w14:textId="77777777" w:rsidR="00453B6B" w:rsidRDefault="00453B6B" w:rsidP="004E307A">
            <w:pPr>
              <w:pStyle w:val="ConsPlusNormal1"/>
              <w:jc w:val="center"/>
            </w:pPr>
            <w:r>
              <w:t>299 099 000,00</w:t>
            </w:r>
          </w:p>
        </w:tc>
      </w:tr>
    </w:tbl>
    <w:p w14:paraId="3170DC41" w14:textId="77777777" w:rsidR="00453B6B" w:rsidRDefault="00453B6B" w:rsidP="00453B6B">
      <w:pPr>
        <w:pStyle w:val="ConsPlusNormal1"/>
        <w:jc w:val="both"/>
      </w:pPr>
    </w:p>
    <w:p w14:paraId="3778EC3A" w14:textId="77777777" w:rsidR="000E599A" w:rsidRPr="00CD5274" w:rsidRDefault="000E599A" w:rsidP="00CD5274">
      <w:bookmarkStart w:id="0" w:name="_GoBack"/>
      <w:bookmarkEnd w:id="0"/>
    </w:p>
    <w:sectPr w:rsidR="000E599A" w:rsidRPr="00CD5274" w:rsidSect="00E460E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46755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23ACB403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40D4596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C33575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B3EAB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619EBED7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82"/>
    <w:rsid w:val="000E599A"/>
    <w:rsid w:val="00254066"/>
    <w:rsid w:val="00362919"/>
    <w:rsid w:val="00453B6B"/>
    <w:rsid w:val="00503575"/>
    <w:rsid w:val="007D6D0B"/>
    <w:rsid w:val="0080562A"/>
    <w:rsid w:val="008B4682"/>
    <w:rsid w:val="00AE43B6"/>
    <w:rsid w:val="00B07A67"/>
    <w:rsid w:val="00C204C3"/>
    <w:rsid w:val="00CD5274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53F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1"/>
    <w:rsid w:val="00453B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453B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3</cp:revision>
  <dcterms:created xsi:type="dcterms:W3CDTF">2025-03-06T15:57:00Z</dcterms:created>
  <dcterms:modified xsi:type="dcterms:W3CDTF">2026-03-05T09:24:00Z</dcterms:modified>
</cp:coreProperties>
</file>